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76085D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40637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</w:t>
      </w:r>
      <w:r w:rsidR="0076085D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4</w:t>
      </w:r>
      <w:r w:rsidR="001259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</w:t>
      </w: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5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.2018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76085D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Predĺženie lehoty na predkladanie ponúk </w:t>
      </w:r>
      <w:r w:rsidR="007E1A5C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-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B67D3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Rekonštrukcia </w:t>
      </w:r>
      <w:r w:rsidR="004249A2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s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chodov pred vstupnou bránou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</w:p>
    <w:p w:rsidR="000C56E9" w:rsidRDefault="000C56E9" w:rsidP="000C56E9"/>
    <w:p w:rsidR="004249A2" w:rsidRPr="0076085D" w:rsidRDefault="0076085D" w:rsidP="000C56E9">
      <w:pPr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</w:rPr>
        <w:t xml:space="preserve">V zmysle zákona o verejnom obstarávaní č.343/2015 </w:t>
      </w:r>
      <w:proofErr w:type="spellStart"/>
      <w:r>
        <w:rPr>
          <w:rFonts w:asciiTheme="minorHAnsi" w:hAnsiTheme="minorHAnsi"/>
          <w:sz w:val="22"/>
          <w:szCs w:val="22"/>
        </w:rPr>
        <w:t>Z.z</w:t>
      </w:r>
      <w:proofErr w:type="spellEnd"/>
      <w:r>
        <w:rPr>
          <w:rFonts w:asciiTheme="minorHAnsi" w:hAnsiTheme="minorHAnsi"/>
          <w:sz w:val="22"/>
          <w:szCs w:val="22"/>
        </w:rPr>
        <w:t xml:space="preserve">. verejný obstarávateľ predlžuje lehotu na predkladanie ponúk na deň </w:t>
      </w:r>
      <w:bookmarkStart w:id="0" w:name="_GoBack"/>
      <w:bookmarkEnd w:id="0"/>
      <w:r w:rsidRPr="0076085D">
        <w:rPr>
          <w:rFonts w:asciiTheme="minorHAnsi" w:hAnsiTheme="minorHAnsi"/>
          <w:b/>
          <w:sz w:val="22"/>
          <w:szCs w:val="22"/>
          <w:u w:val="single"/>
        </w:rPr>
        <w:t>18.05.2018, 10,00 hod.</w:t>
      </w: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br/>
      </w:r>
      <w:r w:rsidR="00B67D39" w:rsidRPr="005E769E">
        <w:rPr>
          <w:rFonts w:asciiTheme="minorHAnsi" w:hAnsiTheme="minorHAnsi"/>
          <w:sz w:val="22"/>
          <w:szCs w:val="22"/>
        </w:rPr>
        <w:t>Ľubica Kapustová</w:t>
      </w:r>
      <w:r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11F" w:rsidRDefault="0007211F">
      <w:r>
        <w:separator/>
      </w:r>
    </w:p>
  </w:endnote>
  <w:endnote w:type="continuationSeparator" w:id="0">
    <w:p w:rsidR="0007211F" w:rsidRDefault="0007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11F" w:rsidRDefault="0007211F">
      <w:r>
        <w:separator/>
      </w:r>
    </w:p>
  </w:footnote>
  <w:footnote w:type="continuationSeparator" w:id="0">
    <w:p w:rsidR="0007211F" w:rsidRDefault="00072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4469A"/>
    <w:rsid w:val="000507E6"/>
    <w:rsid w:val="0007211F"/>
    <w:rsid w:val="000C56E9"/>
    <w:rsid w:val="00125920"/>
    <w:rsid w:val="0018376C"/>
    <w:rsid w:val="001B26C1"/>
    <w:rsid w:val="00241ECE"/>
    <w:rsid w:val="00260763"/>
    <w:rsid w:val="0029271F"/>
    <w:rsid w:val="002D48F9"/>
    <w:rsid w:val="003F28BB"/>
    <w:rsid w:val="00406379"/>
    <w:rsid w:val="004249A2"/>
    <w:rsid w:val="00443DBB"/>
    <w:rsid w:val="00446F4F"/>
    <w:rsid w:val="00456CDF"/>
    <w:rsid w:val="004C14F6"/>
    <w:rsid w:val="0050133C"/>
    <w:rsid w:val="00523D31"/>
    <w:rsid w:val="00542981"/>
    <w:rsid w:val="00562E29"/>
    <w:rsid w:val="005E769E"/>
    <w:rsid w:val="0062767A"/>
    <w:rsid w:val="00642289"/>
    <w:rsid w:val="0069070F"/>
    <w:rsid w:val="006C6967"/>
    <w:rsid w:val="006F2B65"/>
    <w:rsid w:val="007268FE"/>
    <w:rsid w:val="0076085D"/>
    <w:rsid w:val="007713C0"/>
    <w:rsid w:val="007E1A5C"/>
    <w:rsid w:val="0099613F"/>
    <w:rsid w:val="009A0558"/>
    <w:rsid w:val="009C09AA"/>
    <w:rsid w:val="00A14C94"/>
    <w:rsid w:val="00A21E4F"/>
    <w:rsid w:val="00A6378D"/>
    <w:rsid w:val="00A70D01"/>
    <w:rsid w:val="00A77BB3"/>
    <w:rsid w:val="00B04467"/>
    <w:rsid w:val="00B67D39"/>
    <w:rsid w:val="00C0270E"/>
    <w:rsid w:val="00C26AF2"/>
    <w:rsid w:val="00C86663"/>
    <w:rsid w:val="00CB6A19"/>
    <w:rsid w:val="00CF7C49"/>
    <w:rsid w:val="00D717CC"/>
    <w:rsid w:val="00DA5392"/>
    <w:rsid w:val="00DC4574"/>
    <w:rsid w:val="00DC5350"/>
    <w:rsid w:val="00DD5E0C"/>
    <w:rsid w:val="00DE3A6E"/>
    <w:rsid w:val="00E3789B"/>
    <w:rsid w:val="00F47132"/>
    <w:rsid w:val="00FA286F"/>
    <w:rsid w:val="00FA2E49"/>
    <w:rsid w:val="00FC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3</cp:revision>
  <dcterms:created xsi:type="dcterms:W3CDTF">2018-05-14T07:26:00Z</dcterms:created>
  <dcterms:modified xsi:type="dcterms:W3CDTF">2018-05-14T07:30:00Z</dcterms:modified>
</cp:coreProperties>
</file>